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341" w:rsidRDefault="00234341">
      <w:pPr>
        <w:pStyle w:val="1"/>
        <w:framePr w:w="10690" w:wrap="notBeside" w:vAnchor="text" w:hAnchor="text" w:xAlign="center" w:y="1"/>
        <w:shd w:val="clear" w:color="auto" w:fill="auto"/>
        <w:spacing w:line="140" w:lineRule="exact"/>
      </w:pPr>
      <w:r>
        <w:rPr>
          <w:rStyle w:val="a0"/>
          <w:rFonts w:eastAsia="Microsoft Sans Serif"/>
        </w:rPr>
        <w:t>І Додаток 11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4"/>
        <w:gridCol w:w="1042"/>
        <w:gridCol w:w="1526"/>
        <w:gridCol w:w="1056"/>
        <w:gridCol w:w="960"/>
        <w:gridCol w:w="1032"/>
        <w:gridCol w:w="1037"/>
        <w:gridCol w:w="907"/>
        <w:gridCol w:w="682"/>
        <w:gridCol w:w="821"/>
        <w:gridCol w:w="1363"/>
      </w:tblGrid>
      <w:tr w:rsidR="00234341">
        <w:tblPrEx>
          <w:tblCellMar>
            <w:top w:w="0" w:type="dxa"/>
            <w:bottom w:w="0" w:type="dxa"/>
          </w:tblCellMar>
        </w:tblPrEx>
        <w:trPr>
          <w:trHeight w:hRule="exact" w:val="874"/>
          <w:jc w:val="center"/>
        </w:trPr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8pt"/>
              </w:rPr>
              <w:t>№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8pt"/>
              </w:rPr>
              <w:t>п/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8pt"/>
              </w:rPr>
              <w:t>п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8pt"/>
              </w:rPr>
              <w:t>Н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8pt1"/>
              </w:rPr>
              <w:t>&lt;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8pt1"/>
              </w:rPr>
              <w:t>О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20" w:lineRule="exact"/>
              <w:jc w:val="center"/>
            </w:pPr>
            <w:r>
              <w:rPr>
                <w:rStyle w:val="2Georgia"/>
              </w:rPr>
              <w:t>а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after="60" w:line="160" w:lineRule="exact"/>
              <w:jc w:val="center"/>
            </w:pPr>
            <w:r>
              <w:rPr>
                <w:rStyle w:val="28pt"/>
              </w:rPr>
              <w:t>§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  <w:ind w:left="300" w:hanging="140"/>
            </w:pPr>
            <w:r>
              <w:rPr>
                <w:rStyle w:val="28pt"/>
              </w:rPr>
              <w:t>Назва сільської, селищної або міської ради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Рішення сільської, селищної або міської ради про встановлення ставок податку на нерухоме майно, відмінне від земельної ділянки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Ставки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податку для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фізичних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 xml:space="preserve">осіб </w:t>
            </w:r>
            <w:r>
              <w:rPr>
                <w:rStyle w:val="28pt1"/>
              </w:rPr>
              <w:t>(%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розміру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мінімальної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заробітної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плати)за 1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кв. м. по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житлової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нерухомості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Ставки податку для фізичних осіб (% розміру мінімальної заробітної плати)за 1 кв. м.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не житлова нерухомость (на 2016 рік не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перевищує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1%)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rPr>
                <w:rStyle w:val="28pt"/>
              </w:rPr>
              <w:t>Пільги для фізичних осіб по житлової нерухомості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Примітка</w:t>
            </w: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8pt"/>
              </w:rPr>
              <w:t>для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ind w:left="160"/>
            </w:pPr>
            <w:r>
              <w:rPr>
                <w:rStyle w:val="28pt"/>
              </w:rPr>
              <w:t>квартир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для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rPr>
                <w:rStyle w:val="28pt"/>
              </w:rPr>
              <w:t>будинкі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5"/>
              </w:rPr>
              <w:t>В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для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ind w:left="200"/>
            </w:pPr>
            <w:r>
              <w:rPr>
                <w:rStyle w:val="28pt"/>
              </w:rPr>
              <w:t>різних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ind w:left="200"/>
            </w:pPr>
            <w:r>
              <w:rPr>
                <w:rStyle w:val="28pt"/>
              </w:rPr>
              <w:t>видів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rPr>
                <w:rStyle w:val="28pt"/>
              </w:rPr>
              <w:t>об'єктів</w:t>
            </w:r>
          </w:p>
        </w:tc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8pt"/>
              </w:rPr>
              <w:t>Дата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прийняття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№ рішення</w:t>
            </w: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tabs>
                <w:tab w:val="left" w:leader="underscore" w:pos="470"/>
              </w:tabs>
              <w:spacing w:line="160" w:lineRule="exact"/>
              <w:jc w:val="both"/>
            </w:pPr>
            <w:r>
              <w:rPr>
                <w:rStyle w:val="28pt"/>
              </w:rPr>
              <w:t>до</w:t>
            </w:r>
            <w:r>
              <w:rPr>
                <w:rStyle w:val="28pt"/>
              </w:rPr>
              <w:tab/>
              <w:t>кв.м.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10" w:lineRule="exact"/>
              <w:jc w:val="center"/>
            </w:pPr>
            <w:r>
              <w:rPr>
                <w:rStyle w:val="25"/>
              </w:rPr>
              <w:t>ДО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tabs>
                <w:tab w:val="left" w:leader="underscore" w:pos="259"/>
              </w:tabs>
              <w:spacing w:before="60" w:line="110" w:lineRule="exact"/>
              <w:jc w:val="both"/>
            </w:pPr>
            <w:r>
              <w:rPr>
                <w:rStyle w:val="25"/>
              </w:rPr>
              <w:tab/>
              <w:t>КВ.М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8pt"/>
              </w:rPr>
              <w:t>до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tabs>
                <w:tab w:val="left" w:leader="underscore" w:pos="259"/>
              </w:tabs>
              <w:spacing w:before="60" w:line="160" w:lineRule="exact"/>
              <w:jc w:val="both"/>
            </w:pPr>
            <w:r>
              <w:rPr>
                <w:rStyle w:val="28pt"/>
              </w:rPr>
              <w:tab/>
              <w:t>кв.м.</w:t>
            </w:r>
          </w:p>
        </w:tc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framePr w:w="10690" w:wrap="notBeside" w:vAnchor="text" w:hAnchor="text" w:xAlign="center" w:y="1"/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11</w:t>
            </w: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832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620"/>
            </w:pPr>
            <w:r>
              <w:rPr>
                <w:rStyle w:val="28pt"/>
              </w:rPr>
              <w:t>1508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58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5120610100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БАЛТА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1075-ІУ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Борсуківська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281-ІУ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5120680501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С.БОРСУКИ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281-ІУ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БІЛИНСЬКА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С.БІЛИНЕ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С.ЛКУЛИНІВКА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С.ВЩРАДА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С.ПЕТР1ВКА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С.ХАРИШНІВКА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5120681101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rPr>
                <w:rStyle w:val="28pt"/>
              </w:rPr>
              <w:t>БЕНЗАРІВСЬКА С/Р - БЕНДЗАРИ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418-УІ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5120681101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С.БЕНДЗАРИ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418-УІ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5120681102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С.АНДРІЯШІВКА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418-УІ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ГЕРБИНСБКА/С.Г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ЕРБИНЕ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02.07.2015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204-УІ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5120681501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ГЕРБИНЕ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02.07.2015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204-УІ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5120681600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ГОЛЬМЯНСЬКА/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С.ГОЛБМА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637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360,00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600,00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5120681601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ГОЛЬМА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637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240,00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360,00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600,00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  <w:jc w:val="both"/>
            </w:pPr>
            <w:r>
              <w:rPr>
                <w:rStyle w:val="28pt"/>
              </w:rPr>
              <w:t>КАРМАЛЮКІВСЬ 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237-УІ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5120682201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1"/>
              </w:rPr>
              <w:t>С.КАРМАЛЮКІВК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1"/>
              </w:rPr>
              <w:t>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р.‘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237-УІ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5120682202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С.ЄВТОДІЯ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237-УІ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5120682203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С.ЗЕЛЕНИЙГАЙ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237-УІ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5120682400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КОЗАЦЬКА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Georgia"/>
              </w:rPr>
              <w:t>218-у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5120682450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С.КОЗАЦБКЕ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Georgia"/>
              </w:rPr>
              <w:t>218-у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0.1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5120682600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КОРИТНЕНСЬКА/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С.КОРИТНЕ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191-УІ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5120682601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КОРИТНЕ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191-УІ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5120683200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ЛІСНИЧІВСЬКА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23.06.2015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268-У1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210,00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5120683201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С.ЛІСНИЧІВКА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23.06.2015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268-У1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210,00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5120683801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МИРОНІВСЬКА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419-УІ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5120683801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МИРОНИ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419-УІ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5120684400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ОБЖИЛЯНСЬКА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199-У1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5120684401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С.ОБЖШЕ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199-У1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5120684402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С.БЕРЕЗІВКА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199-УІ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34341">
        <w:tblPrEx>
          <w:tblCellMar>
            <w:top w:w="0" w:type="dxa"/>
            <w:bottom w:w="0" w:type="dxa"/>
          </w:tblCellMar>
        </w:tblPrEx>
        <w:trPr>
          <w:trHeight w:hRule="exact" w:val="1075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ОЛЕНІВСЬКА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310-У1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0,25-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магазини,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0,1-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складські</w:t>
            </w:r>
          </w:p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приміщення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341" w:rsidRDefault="00234341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341" w:rsidRDefault="00234341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34341" w:rsidRDefault="00234341">
      <w:pPr>
        <w:framePr w:w="10690" w:wrap="notBeside" w:vAnchor="text" w:hAnchor="text" w:xAlign="center" w:y="1"/>
        <w:rPr>
          <w:sz w:val="2"/>
          <w:szCs w:val="2"/>
        </w:rPr>
      </w:pPr>
    </w:p>
    <w:p w:rsidR="00234341" w:rsidRDefault="00234341">
      <w:pPr>
        <w:rPr>
          <w:sz w:val="2"/>
          <w:szCs w:val="2"/>
        </w:rPr>
      </w:pPr>
    </w:p>
    <w:p w:rsidR="00234341" w:rsidRDefault="00234341">
      <w:pPr>
        <w:rPr>
          <w:sz w:val="2"/>
          <w:szCs w:val="2"/>
        </w:rPr>
      </w:pPr>
    </w:p>
    <w:sectPr w:rsidR="00234341" w:rsidSect="001F6869">
      <w:pgSz w:w="11900" w:h="16840"/>
      <w:pgMar w:top="759" w:right="809" w:bottom="759" w:left="4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341" w:rsidRDefault="00234341" w:rsidP="001F6869">
      <w:r>
        <w:separator/>
      </w:r>
    </w:p>
  </w:endnote>
  <w:endnote w:type="continuationSeparator" w:id="0">
    <w:p w:rsidR="00234341" w:rsidRDefault="00234341" w:rsidP="001F6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341" w:rsidRDefault="00234341"/>
  </w:footnote>
  <w:footnote w:type="continuationSeparator" w:id="0">
    <w:p w:rsidR="00234341" w:rsidRDefault="0023434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869"/>
    <w:rsid w:val="001F6869"/>
    <w:rsid w:val="00234341"/>
    <w:rsid w:val="008055E1"/>
    <w:rsid w:val="00884BB6"/>
    <w:rsid w:val="00D4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869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6869"/>
    <w:rPr>
      <w:rFonts w:cs="Times New Roman"/>
      <w:color w:val="000080"/>
      <w:u w:val="single"/>
    </w:rPr>
  </w:style>
  <w:style w:type="character" w:customStyle="1" w:styleId="a">
    <w:name w:val="Подпись к таблице_"/>
    <w:basedOn w:val="DefaultParagraphFont"/>
    <w:link w:val="1"/>
    <w:uiPriority w:val="99"/>
    <w:locked/>
    <w:rsid w:val="001F6869"/>
    <w:rPr>
      <w:rFonts w:ascii="Lucida Sans Unicode" w:eastAsia="Times New Roman" w:hAnsi="Lucida Sans Unicode" w:cs="Lucida Sans Unicode"/>
      <w:sz w:val="14"/>
      <w:szCs w:val="14"/>
      <w:u w:val="none"/>
    </w:rPr>
  </w:style>
  <w:style w:type="character" w:customStyle="1" w:styleId="a0">
    <w:name w:val="Подпись к таблице"/>
    <w:basedOn w:val="a"/>
    <w:uiPriority w:val="99"/>
    <w:rsid w:val="001F6869"/>
    <w:rPr>
      <w:color w:val="000000"/>
      <w:spacing w:val="0"/>
      <w:w w:val="100"/>
      <w:position w:val="0"/>
      <w:u w:val="single"/>
      <w:lang w:val="uk-UA" w:eastAsia="uk-UA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1F6869"/>
    <w:rPr>
      <w:rFonts w:ascii="Times New Roman" w:hAnsi="Times New Roman" w:cs="Times New Roman"/>
      <w:sz w:val="20"/>
      <w:szCs w:val="20"/>
      <w:u w:val="none"/>
    </w:rPr>
  </w:style>
  <w:style w:type="character" w:customStyle="1" w:styleId="28pt">
    <w:name w:val="Основной текст (2) + 8 pt"/>
    <w:basedOn w:val="2"/>
    <w:uiPriority w:val="99"/>
    <w:rsid w:val="001F6869"/>
    <w:rPr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28pt1">
    <w:name w:val="Основной текст (2) + 8 pt1"/>
    <w:aliases w:val="Курсив"/>
    <w:basedOn w:val="2"/>
    <w:uiPriority w:val="99"/>
    <w:rsid w:val="001F6869"/>
    <w:rPr>
      <w:i/>
      <w:i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2Georgia">
    <w:name w:val="Основной текст (2) + Georgia"/>
    <w:aliases w:val="8,5 pt"/>
    <w:basedOn w:val="2"/>
    <w:uiPriority w:val="99"/>
    <w:rsid w:val="001F6869"/>
    <w:rPr>
      <w:rFonts w:ascii="Georgia" w:eastAsia="Times New Roman" w:hAnsi="Georgia" w:cs="Georgia"/>
      <w:color w:val="000000"/>
      <w:spacing w:val="0"/>
      <w:w w:val="100"/>
      <w:position w:val="0"/>
      <w:sz w:val="17"/>
      <w:szCs w:val="17"/>
      <w:lang w:val="uk-UA" w:eastAsia="uk-UA"/>
    </w:rPr>
  </w:style>
  <w:style w:type="character" w:customStyle="1" w:styleId="25">
    <w:name w:val="Основной текст (2) + 5"/>
    <w:aliases w:val="5 pt1"/>
    <w:basedOn w:val="2"/>
    <w:uiPriority w:val="99"/>
    <w:rsid w:val="001F6869"/>
    <w:rPr>
      <w:color w:val="000000"/>
      <w:spacing w:val="0"/>
      <w:w w:val="100"/>
      <w:position w:val="0"/>
      <w:sz w:val="11"/>
      <w:szCs w:val="11"/>
      <w:lang w:val="uk-UA" w:eastAsia="uk-UA"/>
    </w:rPr>
  </w:style>
  <w:style w:type="paragraph" w:customStyle="1" w:styleId="1">
    <w:name w:val="Подпись к таблице1"/>
    <w:basedOn w:val="Normal"/>
    <w:link w:val="a"/>
    <w:uiPriority w:val="99"/>
    <w:rsid w:val="001F6869"/>
    <w:pPr>
      <w:shd w:val="clear" w:color="auto" w:fill="FFFFFF"/>
      <w:spacing w:line="240" w:lineRule="atLeast"/>
    </w:pPr>
    <w:rPr>
      <w:rFonts w:ascii="Lucida Sans Unicode" w:hAnsi="Lucida Sans Unicode" w:cs="Lucida Sans Unicode"/>
      <w:sz w:val="14"/>
      <w:szCs w:val="14"/>
    </w:rPr>
  </w:style>
  <w:style w:type="paragraph" w:customStyle="1" w:styleId="20">
    <w:name w:val="Основной текст (2)"/>
    <w:basedOn w:val="Normal"/>
    <w:link w:val="2"/>
    <w:uiPriority w:val="99"/>
    <w:rsid w:val="001F686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495</Words>
  <Characters>2824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 Додаток 11</dc:title>
  <dc:subject/>
  <dc:creator/>
  <cp:keywords/>
  <dc:description/>
  <cp:lastModifiedBy>nalog</cp:lastModifiedBy>
  <cp:revision>2</cp:revision>
  <dcterms:created xsi:type="dcterms:W3CDTF">2016-11-10T11:45:00Z</dcterms:created>
  <dcterms:modified xsi:type="dcterms:W3CDTF">2016-11-10T11:45:00Z</dcterms:modified>
</cp:coreProperties>
</file>